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67EA" w14:textId="421EA15B" w:rsidR="006742E6" w:rsidRDefault="006742E6">
      <w:pPr>
        <w:rPr>
          <w:sz w:val="24"/>
          <w:szCs w:val="24"/>
        </w:rPr>
      </w:pPr>
      <w:r w:rsidRPr="006742E6">
        <w:rPr>
          <w:sz w:val="24"/>
          <w:szCs w:val="24"/>
        </w:rPr>
        <w:t>Schouderblessures bij de bovenhandse sporter</w:t>
      </w:r>
    </w:p>
    <w:p w14:paraId="2C20E54B" w14:textId="4A992FBA" w:rsidR="0077228C" w:rsidRDefault="0077228C">
      <w:pPr>
        <w:rPr>
          <w:sz w:val="24"/>
          <w:szCs w:val="24"/>
        </w:rPr>
      </w:pPr>
      <w:r>
        <w:rPr>
          <w:sz w:val="24"/>
          <w:szCs w:val="24"/>
        </w:rPr>
        <w:t xml:space="preserve">Schoudersymposium </w:t>
      </w:r>
      <w:proofErr w:type="spellStart"/>
      <w:r>
        <w:rPr>
          <w:sz w:val="24"/>
          <w:szCs w:val="24"/>
        </w:rPr>
        <w:t>TerBrugGen</w:t>
      </w:r>
      <w:proofErr w:type="spellEnd"/>
    </w:p>
    <w:p w14:paraId="71C8C42A" w14:textId="43742713" w:rsidR="0077228C" w:rsidRPr="006742E6" w:rsidRDefault="0077228C">
      <w:pPr>
        <w:rPr>
          <w:sz w:val="24"/>
          <w:szCs w:val="24"/>
        </w:rPr>
      </w:pPr>
      <w:r>
        <w:rPr>
          <w:sz w:val="24"/>
          <w:szCs w:val="24"/>
        </w:rPr>
        <w:t>Dinsdag 4 mei 2021</w:t>
      </w:r>
    </w:p>
    <w:p w14:paraId="73E7287C" w14:textId="77777777" w:rsidR="006742E6" w:rsidRDefault="006742E6"/>
    <w:p w14:paraId="15889F30" w14:textId="1164F7D1" w:rsidR="00671969" w:rsidRDefault="006742E6">
      <w:pPr>
        <w:rPr>
          <w:i/>
          <w:iCs/>
        </w:rPr>
      </w:pPr>
      <w:r w:rsidRPr="006742E6">
        <w:rPr>
          <w:i/>
          <w:iCs/>
        </w:rPr>
        <w:t>20:00 – 21:00 u  Niet-traumatische letsels bij de bovenhandse sporter</w:t>
      </w:r>
    </w:p>
    <w:p w14:paraId="6983CE09" w14:textId="74D8DF3B" w:rsidR="006742E6" w:rsidRPr="006742E6" w:rsidRDefault="006742E6">
      <w:r>
        <w:tab/>
      </w:r>
      <w:r w:rsidRPr="006742E6">
        <w:t xml:space="preserve">20:00 – 20:12 : </w:t>
      </w:r>
      <w:proofErr w:type="spellStart"/>
      <w:r w:rsidRPr="006742E6">
        <w:t>Overbelastingsletsel</w:t>
      </w:r>
      <w:proofErr w:type="spellEnd"/>
      <w:r w:rsidRPr="006742E6">
        <w:t xml:space="preserve"> van de schouder   </w:t>
      </w:r>
      <w:proofErr w:type="spellStart"/>
      <w:r w:rsidRPr="006742E6">
        <w:t>Dr</w:t>
      </w:r>
      <w:proofErr w:type="spellEnd"/>
      <w:r w:rsidRPr="006742E6">
        <w:t xml:space="preserve"> Bart </w:t>
      </w:r>
      <w:proofErr w:type="spellStart"/>
      <w:r w:rsidRPr="006742E6">
        <w:t>Berghs</w:t>
      </w:r>
      <w:proofErr w:type="spellEnd"/>
    </w:p>
    <w:p w14:paraId="3EF8DD2F" w14:textId="4DAC1BC4" w:rsidR="006742E6" w:rsidRDefault="006742E6">
      <w:r>
        <w:tab/>
        <w:t xml:space="preserve">20:12 – 20:24  :  Preventie van </w:t>
      </w:r>
      <w:proofErr w:type="spellStart"/>
      <w:r>
        <w:t>overbelastingsletsel</w:t>
      </w:r>
      <w:proofErr w:type="spellEnd"/>
      <w:r>
        <w:t xml:space="preserve"> van de schouder   </w:t>
      </w:r>
      <w:proofErr w:type="spellStart"/>
      <w:r>
        <w:t>Prof.Dr</w:t>
      </w:r>
      <w:proofErr w:type="spellEnd"/>
      <w:r>
        <w:t xml:space="preserve"> Ann Cools</w:t>
      </w:r>
    </w:p>
    <w:p w14:paraId="5EB208CA" w14:textId="0DB59BC0" w:rsidR="006742E6" w:rsidRDefault="006742E6" w:rsidP="006742E6">
      <w:pPr>
        <w:ind w:firstLine="708"/>
      </w:pPr>
      <w:r>
        <w:t xml:space="preserve">20:24 – 20:36  :  Kinesitherapie voor </w:t>
      </w:r>
      <w:proofErr w:type="spellStart"/>
      <w:r>
        <w:t>overbelastingsletsel</w:t>
      </w:r>
      <w:proofErr w:type="spellEnd"/>
      <w:r>
        <w:t xml:space="preserve"> van de schouder   </w:t>
      </w:r>
    </w:p>
    <w:p w14:paraId="0B24C0E3" w14:textId="6F7BC79A" w:rsidR="006742E6" w:rsidRDefault="006742E6" w:rsidP="006742E6">
      <w:pPr>
        <w:ind w:firstLine="708"/>
      </w:pPr>
      <w:r>
        <w:tab/>
      </w:r>
      <w:r>
        <w:tab/>
      </w:r>
      <w:r>
        <w:tab/>
      </w:r>
      <w:proofErr w:type="spellStart"/>
      <w:r>
        <w:t>Dhr</w:t>
      </w:r>
      <w:proofErr w:type="spellEnd"/>
      <w:r>
        <w:t xml:space="preserve"> Stijn </w:t>
      </w:r>
      <w:proofErr w:type="spellStart"/>
      <w:r>
        <w:t>Vereecken</w:t>
      </w:r>
      <w:proofErr w:type="spellEnd"/>
    </w:p>
    <w:p w14:paraId="7AA55388" w14:textId="1E02E715" w:rsidR="006742E6" w:rsidRDefault="006742E6" w:rsidP="006742E6">
      <w:pPr>
        <w:ind w:firstLine="708"/>
      </w:pPr>
      <w:r>
        <w:t>20:36 – 20:48  :  Plaats van infiltraties van de schouder : wanneer geïndiceerd en wat ?</w:t>
      </w:r>
    </w:p>
    <w:p w14:paraId="7067DCE7" w14:textId="435F5263" w:rsidR="006742E6" w:rsidRDefault="006742E6" w:rsidP="006742E6">
      <w:pPr>
        <w:ind w:firstLine="708"/>
      </w:pP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Hans Van der Bracht</w:t>
      </w:r>
    </w:p>
    <w:p w14:paraId="3AE86D11" w14:textId="75E7A0B9" w:rsidR="006742E6" w:rsidRDefault="006742E6" w:rsidP="006742E6">
      <w:pPr>
        <w:ind w:firstLine="708"/>
      </w:pPr>
      <w:r>
        <w:t xml:space="preserve">20:48  -  21:00  Operatieve behandeling van </w:t>
      </w:r>
      <w:proofErr w:type="spellStart"/>
      <w:r>
        <w:t>overbelastingsletsels</w:t>
      </w:r>
      <w:proofErr w:type="spellEnd"/>
      <w:r>
        <w:t xml:space="preserve"> van de schouder</w:t>
      </w:r>
    </w:p>
    <w:p w14:paraId="520DC388" w14:textId="78219903" w:rsidR="006742E6" w:rsidRDefault="006742E6" w:rsidP="006742E6">
      <w:pPr>
        <w:ind w:firstLine="708"/>
      </w:pP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Tom Van </w:t>
      </w:r>
      <w:proofErr w:type="spellStart"/>
      <w:r>
        <w:t>Isacker</w:t>
      </w:r>
      <w:proofErr w:type="spellEnd"/>
    </w:p>
    <w:p w14:paraId="67DD1221" w14:textId="270D6078" w:rsidR="006742E6" w:rsidRDefault="006742E6" w:rsidP="006742E6"/>
    <w:p w14:paraId="473AA553" w14:textId="02A7211E" w:rsidR="006742E6" w:rsidRDefault="0077228C" w:rsidP="006742E6">
      <w:pPr>
        <w:rPr>
          <w:i/>
          <w:iCs/>
        </w:rPr>
      </w:pPr>
      <w:r w:rsidRPr="0077228C">
        <w:rPr>
          <w:i/>
          <w:iCs/>
        </w:rPr>
        <w:t>21:00  -  22:00 u Traumatisch letsel bij de bovenhandse sporter</w:t>
      </w:r>
    </w:p>
    <w:p w14:paraId="60AE367E" w14:textId="560079BD" w:rsidR="0077228C" w:rsidRDefault="0077228C" w:rsidP="006742E6">
      <w:r>
        <w:tab/>
        <w:t xml:space="preserve">21:00 – 21:20  :  Schouderluxaties bij de sporter    </w:t>
      </w:r>
      <w:proofErr w:type="spellStart"/>
      <w:r>
        <w:t>Dr</w:t>
      </w:r>
      <w:proofErr w:type="spellEnd"/>
      <w:r>
        <w:t xml:space="preserve"> Anne </w:t>
      </w:r>
      <w:proofErr w:type="spellStart"/>
      <w:r>
        <w:t>Karelse</w:t>
      </w:r>
      <w:proofErr w:type="spellEnd"/>
    </w:p>
    <w:p w14:paraId="6B4B2000" w14:textId="29393DA8" w:rsidR="0077228C" w:rsidRDefault="0077228C" w:rsidP="006742E6">
      <w:r>
        <w:tab/>
        <w:t xml:space="preserve">21:20  -  21:40  :  Letsels van het sleutelbeen bij de sporter   Prof </w:t>
      </w:r>
      <w:proofErr w:type="spellStart"/>
      <w:r>
        <w:t>Dr</w:t>
      </w:r>
      <w:proofErr w:type="spellEnd"/>
      <w:r>
        <w:t xml:space="preserve"> Alexander Van </w:t>
      </w:r>
      <w:proofErr w:type="spellStart"/>
      <w:r>
        <w:t>Tongel</w:t>
      </w:r>
      <w:proofErr w:type="spellEnd"/>
    </w:p>
    <w:p w14:paraId="13FF265B" w14:textId="4253259C" w:rsidR="0077228C" w:rsidRDefault="0077228C" w:rsidP="006742E6">
      <w:r>
        <w:tab/>
        <w:t>21:40  -  22:00  :  Revalidatie na schouderchirurgie bij de bovenhandse sporter</w:t>
      </w:r>
    </w:p>
    <w:p w14:paraId="0AD69A6E" w14:textId="1712AA5E" w:rsidR="0077228C" w:rsidRPr="0077228C" w:rsidRDefault="0077228C" w:rsidP="006742E6"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Dorien Borms</w:t>
      </w:r>
    </w:p>
    <w:sectPr w:rsidR="0077228C" w:rsidRPr="0077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E6"/>
    <w:rsid w:val="00671969"/>
    <w:rsid w:val="006742E6"/>
    <w:rsid w:val="0077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758"/>
  <w15:chartTrackingRefBased/>
  <w15:docId w15:val="{87A21AE3-BD60-4B52-8EC5-133D0417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1</cp:revision>
  <dcterms:created xsi:type="dcterms:W3CDTF">2021-03-04T15:21:00Z</dcterms:created>
  <dcterms:modified xsi:type="dcterms:W3CDTF">2021-03-04T15:42:00Z</dcterms:modified>
</cp:coreProperties>
</file>